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F2779" w14:textId="591FCFD6" w:rsidR="0049589E" w:rsidRPr="007D61A7" w:rsidRDefault="0049589E" w:rsidP="0049589E">
      <w:pPr>
        <w:spacing w:after="0" w:line="276" w:lineRule="auto"/>
        <w:jc w:val="center"/>
        <w:rPr>
          <w:rFonts w:ascii="Cambria" w:hAnsi="Cambria"/>
          <w:bCs/>
          <w:sz w:val="28"/>
          <w:szCs w:val="28"/>
        </w:rPr>
      </w:pPr>
      <w:r w:rsidRPr="007D61A7">
        <w:rPr>
          <w:rFonts w:ascii="Kruti Dev 010" w:hAnsi="Kruti Dev 010"/>
          <w:bCs/>
          <w:noProof/>
          <w:sz w:val="28"/>
          <w:szCs w:val="28"/>
          <w:lang w:eastAsia="en-IN"/>
        </w:rPr>
        <w:drawing>
          <wp:anchor distT="0" distB="0" distL="114300" distR="114300" simplePos="0" relativeHeight="251659264" behindDoc="0" locked="0" layoutInCell="1" allowOverlap="1" wp14:anchorId="3792DF3D" wp14:editId="321E7794">
            <wp:simplePos x="0" y="0"/>
            <wp:positionH relativeFrom="margin">
              <wp:posOffset>-571500</wp:posOffset>
            </wp:positionH>
            <wp:positionV relativeFrom="paragraph">
              <wp:posOffset>0</wp:posOffset>
            </wp:positionV>
            <wp:extent cx="1162050" cy="1229995"/>
            <wp:effectExtent l="0" t="0" r="0" b="0"/>
            <wp:wrapSquare wrapText="bothSides"/>
            <wp:docPr id="2" name="Picture 4" descr="I:\LOGO LATEST\LATEST COLOR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LOGO LATEST\LATEST COLOR(small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61A7">
        <w:rPr>
          <w:rFonts w:ascii="Cambria" w:hAnsi="Cambria"/>
          <w:bCs/>
          <w:sz w:val="28"/>
          <w:szCs w:val="28"/>
        </w:rPr>
        <w:t xml:space="preserve">One-Week Short Term Course on </w:t>
      </w:r>
    </w:p>
    <w:p w14:paraId="74AA6866" w14:textId="58AB09E0" w:rsidR="0049589E" w:rsidRPr="007D61A7" w:rsidRDefault="0049589E" w:rsidP="007D61A7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</w:rPr>
      </w:pPr>
      <w:r w:rsidRPr="007D61A7">
        <w:rPr>
          <w:rFonts w:ascii="Cambria" w:hAnsi="Cambria"/>
          <w:bCs/>
          <w:sz w:val="28"/>
          <w:szCs w:val="28"/>
        </w:rPr>
        <w:t>“</w:t>
      </w:r>
      <w:r w:rsidR="007D61A7" w:rsidRPr="007D61A7">
        <w:rPr>
          <w:rFonts w:ascii="Cambria" w:eastAsiaTheme="minorEastAsia" w:hAnsi="Cambria" w:cs="Gautami"/>
          <w:bCs/>
          <w:color w:val="0D0D0D" w:themeColor="text1" w:themeTint="F2"/>
          <w:kern w:val="24"/>
          <w:sz w:val="28"/>
          <w:szCs w:val="28"/>
          <w:lang w:val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Emerging Nano Regime Devices and their applications</w:t>
      </w:r>
      <w:r w:rsidRPr="007D61A7">
        <w:rPr>
          <w:rFonts w:ascii="Cambria" w:hAnsi="Cambria"/>
          <w:bCs/>
          <w:sz w:val="28"/>
          <w:szCs w:val="28"/>
        </w:rPr>
        <w:t>”</w:t>
      </w:r>
    </w:p>
    <w:p w14:paraId="03591A6C" w14:textId="55DE3125" w:rsidR="0049589E" w:rsidRPr="007D61A7" w:rsidRDefault="0049589E" w:rsidP="0049589E">
      <w:pPr>
        <w:spacing w:after="0" w:line="276" w:lineRule="auto"/>
        <w:jc w:val="center"/>
        <w:rPr>
          <w:rFonts w:ascii="Cambria" w:hAnsi="Cambria"/>
          <w:bCs/>
          <w:sz w:val="28"/>
          <w:szCs w:val="28"/>
        </w:rPr>
      </w:pPr>
      <w:r w:rsidRPr="007D61A7">
        <w:rPr>
          <w:rFonts w:ascii="Cambria" w:hAnsi="Cambria"/>
          <w:bCs/>
          <w:sz w:val="28"/>
          <w:szCs w:val="28"/>
        </w:rPr>
        <w:t>Organized by Dept. of Electronics &amp; Communication</w:t>
      </w:r>
      <w:r w:rsidR="007D61A7">
        <w:rPr>
          <w:rFonts w:ascii="Cambria" w:hAnsi="Cambria"/>
          <w:bCs/>
          <w:sz w:val="28"/>
          <w:szCs w:val="28"/>
        </w:rPr>
        <w:t xml:space="preserve"> </w:t>
      </w:r>
      <w:proofErr w:type="gramStart"/>
      <w:r w:rsidR="007D61A7" w:rsidRPr="007D61A7">
        <w:rPr>
          <w:rFonts w:ascii="Cambria" w:hAnsi="Cambria"/>
          <w:bCs/>
          <w:sz w:val="28"/>
          <w:szCs w:val="28"/>
        </w:rPr>
        <w:t xml:space="preserve">Engineering,  </w:t>
      </w:r>
      <w:bookmarkStart w:id="0" w:name="_GoBack"/>
      <w:bookmarkEnd w:id="0"/>
      <w:r w:rsidRPr="007D61A7">
        <w:rPr>
          <w:rFonts w:ascii="Cambria" w:hAnsi="Cambria"/>
          <w:bCs/>
          <w:sz w:val="28"/>
          <w:szCs w:val="28"/>
        </w:rPr>
        <w:t>NIT</w:t>
      </w:r>
      <w:proofErr w:type="gramEnd"/>
      <w:r w:rsidRPr="007D61A7">
        <w:rPr>
          <w:rFonts w:ascii="Cambria" w:hAnsi="Cambria"/>
          <w:bCs/>
          <w:sz w:val="28"/>
          <w:szCs w:val="28"/>
        </w:rPr>
        <w:t xml:space="preserve"> Mizoram from </w:t>
      </w:r>
      <w:r w:rsidR="007D61A7" w:rsidRPr="007D61A7">
        <w:rPr>
          <w:rFonts w:ascii="Cambria" w:hAnsi="Cambria"/>
          <w:bCs/>
          <w:sz w:val="28"/>
          <w:szCs w:val="28"/>
        </w:rPr>
        <w:t>17</w:t>
      </w:r>
      <w:r w:rsidR="007D61A7" w:rsidRPr="007D61A7">
        <w:rPr>
          <w:rFonts w:ascii="Cambria" w:hAnsi="Cambria"/>
          <w:bCs/>
          <w:sz w:val="28"/>
          <w:szCs w:val="28"/>
          <w:vertAlign w:val="superscript"/>
        </w:rPr>
        <w:t>th</w:t>
      </w:r>
      <w:r w:rsidRPr="007D61A7">
        <w:rPr>
          <w:rFonts w:ascii="Cambria" w:hAnsi="Cambria"/>
          <w:bCs/>
          <w:sz w:val="28"/>
          <w:szCs w:val="28"/>
        </w:rPr>
        <w:t xml:space="preserve"> – </w:t>
      </w:r>
      <w:r w:rsidR="007D61A7" w:rsidRPr="007D61A7">
        <w:rPr>
          <w:rFonts w:ascii="Cambria" w:hAnsi="Cambria"/>
          <w:bCs/>
          <w:sz w:val="28"/>
          <w:szCs w:val="28"/>
        </w:rPr>
        <w:t>21</w:t>
      </w:r>
      <w:r w:rsidR="007D61A7" w:rsidRPr="007D61A7">
        <w:rPr>
          <w:rFonts w:ascii="Cambria" w:hAnsi="Cambria"/>
          <w:bCs/>
          <w:sz w:val="28"/>
          <w:szCs w:val="28"/>
          <w:vertAlign w:val="superscript"/>
        </w:rPr>
        <w:t>st</w:t>
      </w:r>
      <w:r w:rsidRPr="007D61A7">
        <w:rPr>
          <w:rFonts w:ascii="Cambria" w:hAnsi="Cambria"/>
          <w:bCs/>
          <w:sz w:val="28"/>
          <w:szCs w:val="28"/>
        </w:rPr>
        <w:t xml:space="preserve"> </w:t>
      </w:r>
      <w:r w:rsidR="007D61A7" w:rsidRPr="007D61A7">
        <w:rPr>
          <w:rFonts w:ascii="Cambria" w:hAnsi="Cambria"/>
          <w:bCs/>
          <w:sz w:val="28"/>
          <w:szCs w:val="28"/>
        </w:rPr>
        <w:t>February</w:t>
      </w:r>
      <w:r w:rsidRPr="007D61A7">
        <w:rPr>
          <w:rFonts w:ascii="Cambria" w:hAnsi="Cambria"/>
          <w:bCs/>
          <w:sz w:val="28"/>
          <w:szCs w:val="28"/>
        </w:rPr>
        <w:t>, 20</w:t>
      </w:r>
      <w:r w:rsidR="007D61A7" w:rsidRPr="007D61A7">
        <w:rPr>
          <w:rFonts w:ascii="Cambria" w:hAnsi="Cambria"/>
          <w:bCs/>
          <w:sz w:val="28"/>
          <w:szCs w:val="28"/>
        </w:rPr>
        <w:t>20</w:t>
      </w:r>
      <w:r w:rsidRPr="007D61A7">
        <w:rPr>
          <w:rFonts w:ascii="Cambria" w:hAnsi="Cambria"/>
          <w:bCs/>
          <w:sz w:val="28"/>
          <w:szCs w:val="28"/>
        </w:rPr>
        <w:t>.</w:t>
      </w:r>
    </w:p>
    <w:p w14:paraId="2AEBD244" w14:textId="3D53F662" w:rsidR="0049589E" w:rsidRDefault="0049589E" w:rsidP="0049589E">
      <w:pPr>
        <w:spacing w:line="276" w:lineRule="auto"/>
        <w:jc w:val="center"/>
        <w:rPr>
          <w:rFonts w:ascii="Cambria" w:hAnsi="Cambria"/>
          <w:b/>
          <w:sz w:val="25"/>
          <w:szCs w:val="25"/>
        </w:rPr>
      </w:pPr>
    </w:p>
    <w:p w14:paraId="6989F6B7" w14:textId="683741FF" w:rsidR="0049589E" w:rsidRPr="0049589E" w:rsidRDefault="0049589E" w:rsidP="0049589E">
      <w:pPr>
        <w:spacing w:line="276" w:lineRule="auto"/>
        <w:jc w:val="center"/>
        <w:rPr>
          <w:rFonts w:ascii="Cambria" w:hAnsi="Cambria"/>
          <w:sz w:val="28"/>
          <w:szCs w:val="28"/>
        </w:rPr>
      </w:pPr>
      <w:r w:rsidRPr="0049589E">
        <w:rPr>
          <w:rFonts w:ascii="Cambria" w:hAnsi="Cambria"/>
          <w:sz w:val="28"/>
          <w:szCs w:val="28"/>
        </w:rPr>
        <w:t>REGISTRATION FORM</w:t>
      </w:r>
    </w:p>
    <w:p w14:paraId="0D45ECA6" w14:textId="42727C70" w:rsidR="0049589E" w:rsidRDefault="0049589E" w:rsidP="001315C1">
      <w:pPr>
        <w:spacing w:line="276" w:lineRule="auto"/>
        <w:jc w:val="both"/>
        <w:rPr>
          <w:rFonts w:ascii="Cambria" w:hAnsi="Cambria"/>
          <w:sz w:val="25"/>
          <w:szCs w:val="25"/>
        </w:rPr>
      </w:pPr>
      <w:r w:rsidRPr="0049589E">
        <w:rPr>
          <w:rFonts w:ascii="Cambria" w:hAnsi="Cambria"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4D10DF" wp14:editId="0C49FE91">
                <wp:simplePos x="0" y="0"/>
                <wp:positionH relativeFrom="column">
                  <wp:posOffset>4819650</wp:posOffset>
                </wp:positionH>
                <wp:positionV relativeFrom="paragraph">
                  <wp:posOffset>10795</wp:posOffset>
                </wp:positionV>
                <wp:extent cx="1343025" cy="1657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5016E" w14:textId="1B408C0D" w:rsidR="0049589E" w:rsidRPr="0049589E" w:rsidRDefault="0049589E" w:rsidP="0049589E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49589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Affix</w:t>
                            </w:r>
                          </w:p>
                          <w:p w14:paraId="47CAE1B3" w14:textId="1430FB87" w:rsidR="0049589E" w:rsidRPr="0049589E" w:rsidRDefault="0049589E" w:rsidP="0049589E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49589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Passport</w:t>
                            </w:r>
                          </w:p>
                          <w:p w14:paraId="362E34D3" w14:textId="13293C46" w:rsidR="0049589E" w:rsidRPr="0049589E" w:rsidRDefault="0049589E" w:rsidP="0049589E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49589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Size</w:t>
                            </w:r>
                          </w:p>
                          <w:p w14:paraId="2FFA0539" w14:textId="0F8C7A67" w:rsidR="0049589E" w:rsidRDefault="0049589E" w:rsidP="0049589E">
                            <w:pPr>
                              <w:jc w:val="center"/>
                            </w:pPr>
                            <w:r w:rsidRPr="0049589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D10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5pt;margin-top:.85pt;width:105.75pt;height:13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">
                <v:textbox>
                  <w:txbxContent>
                    <w:p w14:paraId="0205016E" w14:textId="1B408C0D" w:rsidR="0049589E" w:rsidRPr="0049589E" w:rsidRDefault="0049589E" w:rsidP="0049589E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49589E">
                        <w:rPr>
                          <w:rFonts w:ascii="Cambria" w:hAnsi="Cambria"/>
                          <w:sz w:val="24"/>
                          <w:szCs w:val="24"/>
                        </w:rPr>
                        <w:t>Affix</w:t>
                      </w:r>
                    </w:p>
                    <w:p w14:paraId="47CAE1B3" w14:textId="1430FB87" w:rsidR="0049589E" w:rsidRPr="0049589E" w:rsidRDefault="0049589E" w:rsidP="0049589E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49589E">
                        <w:rPr>
                          <w:rFonts w:ascii="Cambria" w:hAnsi="Cambria"/>
                          <w:sz w:val="24"/>
                          <w:szCs w:val="24"/>
                        </w:rPr>
                        <w:t>Passport</w:t>
                      </w:r>
                    </w:p>
                    <w:p w14:paraId="362E34D3" w14:textId="13293C46" w:rsidR="0049589E" w:rsidRPr="0049589E" w:rsidRDefault="0049589E" w:rsidP="0049589E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49589E">
                        <w:rPr>
                          <w:rFonts w:ascii="Cambria" w:hAnsi="Cambria"/>
                          <w:sz w:val="24"/>
                          <w:szCs w:val="24"/>
                        </w:rPr>
                        <w:t>Size</w:t>
                      </w:r>
                    </w:p>
                    <w:p w14:paraId="2FFA0539" w14:textId="0F8C7A67" w:rsidR="0049589E" w:rsidRDefault="0049589E" w:rsidP="0049589E">
                      <w:pPr>
                        <w:jc w:val="center"/>
                      </w:pPr>
                      <w:r w:rsidRPr="0049589E">
                        <w:rPr>
                          <w:rFonts w:ascii="Cambria" w:hAnsi="Cambria"/>
                          <w:sz w:val="24"/>
                          <w:szCs w:val="24"/>
                        </w:rP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18201B" w14:textId="40F2ECC8" w:rsidR="001315C1" w:rsidRDefault="001315C1" w:rsidP="001315C1">
      <w:pPr>
        <w:spacing w:line="276" w:lineRule="auto"/>
        <w:jc w:val="both"/>
        <w:rPr>
          <w:rFonts w:ascii="Cambria" w:hAnsi="Cambria"/>
          <w:sz w:val="25"/>
          <w:szCs w:val="25"/>
          <w:u w:val="single"/>
        </w:rPr>
      </w:pPr>
      <w:r w:rsidRPr="001315C1">
        <w:rPr>
          <w:rFonts w:ascii="Cambria" w:hAnsi="Cambria"/>
          <w:sz w:val="25"/>
          <w:szCs w:val="25"/>
        </w:rPr>
        <w:t>1. Name of the Applicant:</w:t>
      </w:r>
      <w:r>
        <w:rPr>
          <w:rFonts w:ascii="Cambria" w:hAnsi="Cambria"/>
          <w:sz w:val="25"/>
          <w:szCs w:val="25"/>
        </w:rPr>
        <w:t xml:space="preserve"> </w:t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</w:p>
    <w:p w14:paraId="5D82D114" w14:textId="3A6E02EE" w:rsidR="001315C1" w:rsidRDefault="001315C1" w:rsidP="001315C1">
      <w:pPr>
        <w:spacing w:line="276" w:lineRule="auto"/>
        <w:jc w:val="both"/>
        <w:rPr>
          <w:rFonts w:ascii="Cambria" w:hAnsi="Cambria"/>
          <w:sz w:val="25"/>
          <w:szCs w:val="25"/>
          <w:u w:val="single"/>
        </w:rPr>
      </w:pPr>
      <w:r w:rsidRPr="001315C1">
        <w:rPr>
          <w:rFonts w:ascii="Cambria" w:hAnsi="Cambria"/>
          <w:sz w:val="25"/>
          <w:szCs w:val="25"/>
        </w:rPr>
        <w:t>2. Father’s Name:</w:t>
      </w:r>
      <w:r>
        <w:rPr>
          <w:rFonts w:ascii="Cambria" w:hAnsi="Cambria"/>
          <w:sz w:val="25"/>
          <w:szCs w:val="25"/>
        </w:rPr>
        <w:t xml:space="preserve"> </w:t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</w:p>
    <w:p w14:paraId="1A0F8E23" w14:textId="4488E8E3" w:rsidR="001315C1" w:rsidRDefault="001315C1" w:rsidP="001315C1">
      <w:pPr>
        <w:spacing w:line="276" w:lineRule="auto"/>
        <w:jc w:val="both"/>
        <w:rPr>
          <w:rFonts w:ascii="Cambria" w:hAnsi="Cambria"/>
          <w:sz w:val="25"/>
          <w:szCs w:val="25"/>
          <w:u w:val="single"/>
        </w:rPr>
      </w:pPr>
      <w:r>
        <w:rPr>
          <w:rFonts w:ascii="Cambria" w:hAnsi="Cambria"/>
          <w:sz w:val="25"/>
          <w:szCs w:val="25"/>
        </w:rPr>
        <w:t xml:space="preserve">3. Mother’s Name: </w:t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</w:p>
    <w:p w14:paraId="72AEC405" w14:textId="6DC48B9A" w:rsidR="001315C1" w:rsidRDefault="001315C1" w:rsidP="001315C1">
      <w:pPr>
        <w:spacing w:line="276" w:lineRule="auto"/>
        <w:jc w:val="both"/>
        <w:rPr>
          <w:rFonts w:ascii="Cambria" w:hAnsi="Cambria"/>
          <w:sz w:val="25"/>
          <w:szCs w:val="25"/>
          <w:u w:val="single"/>
        </w:rPr>
      </w:pPr>
      <w:r>
        <w:rPr>
          <w:rFonts w:ascii="Cambria" w:hAnsi="Cambria"/>
          <w:sz w:val="25"/>
          <w:szCs w:val="25"/>
        </w:rPr>
        <w:t xml:space="preserve">4. Gender: </w:t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proofErr w:type="gramStart"/>
      <w:r w:rsidR="0049589E">
        <w:rPr>
          <w:rFonts w:ascii="Cambria" w:hAnsi="Cambria"/>
          <w:sz w:val="25"/>
          <w:szCs w:val="25"/>
          <w:u w:val="single"/>
        </w:rPr>
        <w:tab/>
      </w:r>
      <w:r w:rsidR="0049589E">
        <w:rPr>
          <w:rFonts w:ascii="Cambria" w:hAnsi="Cambria"/>
          <w:sz w:val="25"/>
          <w:szCs w:val="25"/>
        </w:rPr>
        <w:t xml:space="preserve">  5</w:t>
      </w:r>
      <w:proofErr w:type="gramEnd"/>
      <w:r>
        <w:rPr>
          <w:rFonts w:ascii="Cambria" w:hAnsi="Cambria"/>
          <w:sz w:val="25"/>
          <w:szCs w:val="25"/>
        </w:rPr>
        <w:t xml:space="preserve">. Date of Birth: </w:t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</w:p>
    <w:p w14:paraId="41CC60D0" w14:textId="4EF6A312" w:rsidR="001315C1" w:rsidRDefault="001315C1" w:rsidP="001315C1">
      <w:pPr>
        <w:spacing w:line="276" w:lineRule="auto"/>
        <w:jc w:val="both"/>
        <w:rPr>
          <w:rFonts w:ascii="Cambria" w:hAnsi="Cambria"/>
          <w:sz w:val="25"/>
          <w:szCs w:val="25"/>
          <w:u w:val="single"/>
        </w:rPr>
      </w:pPr>
      <w:r w:rsidRPr="001315C1">
        <w:rPr>
          <w:rFonts w:ascii="Cambria" w:hAnsi="Cambria"/>
          <w:sz w:val="25"/>
          <w:szCs w:val="25"/>
        </w:rPr>
        <w:t>6.</w:t>
      </w:r>
      <w:r>
        <w:rPr>
          <w:rFonts w:ascii="Cambria" w:hAnsi="Cambria"/>
          <w:sz w:val="25"/>
          <w:szCs w:val="25"/>
        </w:rPr>
        <w:t xml:space="preserve"> Designation: </w:t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</w:p>
    <w:p w14:paraId="3AB6C888" w14:textId="3124FD74" w:rsidR="001315C1" w:rsidRDefault="001315C1" w:rsidP="001315C1">
      <w:pPr>
        <w:spacing w:line="276" w:lineRule="auto"/>
        <w:jc w:val="both"/>
        <w:rPr>
          <w:rFonts w:ascii="Cambria" w:hAnsi="Cambria"/>
          <w:sz w:val="25"/>
          <w:szCs w:val="25"/>
          <w:u w:val="single"/>
        </w:rPr>
      </w:pPr>
      <w:r>
        <w:rPr>
          <w:rFonts w:ascii="Cambria" w:hAnsi="Cambria"/>
          <w:sz w:val="25"/>
          <w:szCs w:val="25"/>
        </w:rPr>
        <w:t xml:space="preserve">7. Affiliation: </w:t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 w:rsidR="0049589E">
        <w:rPr>
          <w:rFonts w:ascii="Cambria" w:hAnsi="Cambria"/>
          <w:sz w:val="25"/>
          <w:szCs w:val="25"/>
          <w:u w:val="single"/>
        </w:rPr>
        <w:tab/>
      </w:r>
      <w:r w:rsidR="0049589E">
        <w:rPr>
          <w:rFonts w:ascii="Cambria" w:hAnsi="Cambria"/>
          <w:sz w:val="25"/>
          <w:szCs w:val="25"/>
          <w:u w:val="single"/>
        </w:rPr>
        <w:tab/>
      </w:r>
    </w:p>
    <w:p w14:paraId="28E3396D" w14:textId="5DC9745C" w:rsidR="001315C1" w:rsidRPr="001315C1" w:rsidRDefault="001315C1" w:rsidP="0049589E">
      <w:pPr>
        <w:spacing w:before="160" w:line="276" w:lineRule="auto"/>
        <w:jc w:val="both"/>
        <w:rPr>
          <w:rFonts w:ascii="Cambria" w:hAnsi="Cambria"/>
          <w:sz w:val="25"/>
          <w:szCs w:val="25"/>
          <w:u w:val="single"/>
        </w:rPr>
      </w:pPr>
      <w:r w:rsidRPr="001315C1">
        <w:rPr>
          <w:rFonts w:ascii="Cambria" w:hAnsi="Cambria"/>
          <w:sz w:val="25"/>
          <w:szCs w:val="25"/>
        </w:rPr>
        <w:t xml:space="preserve">8. Address of Organization/Institute: </w:t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</w:p>
    <w:p w14:paraId="0D409D9F" w14:textId="51C62703" w:rsidR="001315C1" w:rsidRDefault="001315C1" w:rsidP="001315C1">
      <w:pPr>
        <w:spacing w:line="276" w:lineRule="auto"/>
        <w:jc w:val="both"/>
        <w:rPr>
          <w:rFonts w:ascii="Cambria" w:hAnsi="Cambria"/>
          <w:sz w:val="25"/>
          <w:szCs w:val="25"/>
          <w:u w:val="single"/>
        </w:rPr>
      </w:pPr>
      <w:r>
        <w:rPr>
          <w:rFonts w:ascii="Cambria" w:hAnsi="Cambria"/>
          <w:sz w:val="25"/>
          <w:szCs w:val="25"/>
        </w:rPr>
        <w:t xml:space="preserve">9. Highest Academic Qualification: </w:t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</w:p>
    <w:p w14:paraId="4F66BEC5" w14:textId="77777777" w:rsidR="001315C1" w:rsidRDefault="001315C1" w:rsidP="001315C1">
      <w:pPr>
        <w:spacing w:line="276" w:lineRule="auto"/>
        <w:jc w:val="both"/>
        <w:rPr>
          <w:rFonts w:ascii="Cambria" w:hAnsi="Cambria"/>
          <w:sz w:val="25"/>
          <w:szCs w:val="25"/>
          <w:u w:val="single"/>
        </w:rPr>
      </w:pPr>
      <w:r>
        <w:rPr>
          <w:rFonts w:ascii="Cambria" w:hAnsi="Cambria"/>
          <w:sz w:val="25"/>
          <w:szCs w:val="25"/>
        </w:rPr>
        <w:t xml:space="preserve">10. Email ID: </w:t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</w:p>
    <w:p w14:paraId="44F19118" w14:textId="3549AAAD" w:rsidR="001315C1" w:rsidRDefault="001315C1" w:rsidP="001315C1">
      <w:pPr>
        <w:spacing w:line="276" w:lineRule="auto"/>
        <w:jc w:val="both"/>
        <w:rPr>
          <w:rFonts w:ascii="Cambria" w:hAnsi="Cambria"/>
          <w:sz w:val="25"/>
          <w:szCs w:val="25"/>
          <w:u w:val="single"/>
        </w:rPr>
      </w:pPr>
      <w:r w:rsidRPr="001315C1">
        <w:rPr>
          <w:rFonts w:ascii="Cambria" w:hAnsi="Cambria"/>
          <w:sz w:val="25"/>
          <w:szCs w:val="25"/>
        </w:rPr>
        <w:t xml:space="preserve">11.  </w:t>
      </w:r>
      <w:r>
        <w:rPr>
          <w:rFonts w:ascii="Cambria" w:hAnsi="Cambria"/>
          <w:sz w:val="25"/>
          <w:szCs w:val="25"/>
        </w:rPr>
        <w:t xml:space="preserve">Phone: </w:t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</w:rPr>
        <w:tab/>
        <w:t xml:space="preserve">12. Mobile: </w:t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</w:p>
    <w:p w14:paraId="6625805E" w14:textId="435DD9A9" w:rsidR="001315C1" w:rsidRDefault="001315C1" w:rsidP="001315C1">
      <w:pPr>
        <w:spacing w:line="276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13: Registration Fees Paid: </w:t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</w:p>
    <w:p w14:paraId="02740FF3" w14:textId="115471D3" w:rsidR="001315C1" w:rsidRDefault="001315C1" w:rsidP="001315C1">
      <w:pPr>
        <w:spacing w:line="276" w:lineRule="auto"/>
        <w:jc w:val="both"/>
        <w:rPr>
          <w:rFonts w:ascii="Cambria" w:hAnsi="Cambria"/>
          <w:sz w:val="25"/>
          <w:szCs w:val="25"/>
          <w:u w:val="single"/>
        </w:rPr>
      </w:pPr>
      <w:r>
        <w:rPr>
          <w:rFonts w:ascii="Cambria" w:hAnsi="Cambria"/>
          <w:sz w:val="25"/>
          <w:szCs w:val="25"/>
        </w:rPr>
        <w:t xml:space="preserve">14: Online Transaction ID: </w:t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</w:p>
    <w:p w14:paraId="6F9F70CF" w14:textId="31E93F2A" w:rsidR="001315C1" w:rsidRDefault="001315C1" w:rsidP="001315C1">
      <w:pPr>
        <w:spacing w:line="276" w:lineRule="auto"/>
        <w:jc w:val="both"/>
        <w:rPr>
          <w:rFonts w:ascii="Cambria" w:hAnsi="Cambria"/>
          <w:sz w:val="25"/>
          <w:szCs w:val="25"/>
          <w:u w:val="single"/>
        </w:rPr>
      </w:pPr>
      <w:r>
        <w:rPr>
          <w:rFonts w:ascii="Cambria" w:hAnsi="Cambria"/>
          <w:sz w:val="25"/>
          <w:szCs w:val="25"/>
        </w:rPr>
        <w:t xml:space="preserve">15. Signature of the Applicant with Date: </w:t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</w:p>
    <w:p w14:paraId="5C29095F" w14:textId="7ED7C2A8" w:rsidR="001315C1" w:rsidRDefault="001315C1" w:rsidP="0049589E">
      <w:pPr>
        <w:spacing w:after="0" w:line="276" w:lineRule="auto"/>
        <w:jc w:val="both"/>
        <w:rPr>
          <w:rFonts w:ascii="Cambria" w:hAnsi="Cambria"/>
          <w:sz w:val="25"/>
          <w:szCs w:val="25"/>
          <w:u w:val="single"/>
        </w:rPr>
      </w:pPr>
      <w:r>
        <w:rPr>
          <w:rFonts w:ascii="Cambria" w:hAnsi="Cambria"/>
          <w:sz w:val="25"/>
          <w:szCs w:val="25"/>
        </w:rPr>
        <w:t xml:space="preserve">16: Signature of the Forwarding Authority: </w:t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</w:p>
    <w:p w14:paraId="3653B40C" w14:textId="75F298A8" w:rsidR="0049589E" w:rsidRDefault="0049589E" w:rsidP="0049589E">
      <w:pPr>
        <w:spacing w:after="0" w:line="276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        (with seal)</w:t>
      </w:r>
    </w:p>
    <w:p w14:paraId="76D748C2" w14:textId="77777777" w:rsidR="0049589E" w:rsidRDefault="0049589E" w:rsidP="0049589E">
      <w:pPr>
        <w:spacing w:after="0" w:line="276" w:lineRule="auto"/>
        <w:jc w:val="both"/>
        <w:rPr>
          <w:rFonts w:ascii="Cambria" w:hAnsi="Cambria"/>
          <w:sz w:val="25"/>
          <w:szCs w:val="25"/>
        </w:rPr>
      </w:pPr>
    </w:p>
    <w:p w14:paraId="1EFA0097" w14:textId="3E90542A" w:rsidR="0049589E" w:rsidRPr="0049589E" w:rsidRDefault="0049589E" w:rsidP="001315C1">
      <w:pPr>
        <w:spacing w:line="276" w:lineRule="auto"/>
        <w:jc w:val="both"/>
        <w:rPr>
          <w:rFonts w:ascii="Cambria" w:hAnsi="Cambria"/>
          <w:sz w:val="25"/>
          <w:szCs w:val="25"/>
          <w:u w:val="single"/>
        </w:rPr>
      </w:pPr>
      <w:r>
        <w:rPr>
          <w:rFonts w:ascii="Cambria" w:hAnsi="Cambria"/>
          <w:sz w:val="25"/>
          <w:szCs w:val="25"/>
        </w:rPr>
        <w:t xml:space="preserve">17: Designation of the Forwarding Authority: </w:t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  <w:r>
        <w:rPr>
          <w:rFonts w:ascii="Cambria" w:hAnsi="Cambria"/>
          <w:sz w:val="25"/>
          <w:szCs w:val="25"/>
          <w:u w:val="single"/>
        </w:rPr>
        <w:tab/>
      </w:r>
    </w:p>
    <w:sectPr w:rsidR="0049589E" w:rsidRPr="00495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C1"/>
    <w:rsid w:val="001315C1"/>
    <w:rsid w:val="0049589E"/>
    <w:rsid w:val="007D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8C560"/>
  <w15:chartTrackingRefBased/>
  <w15:docId w15:val="{48800221-3B27-4BBC-8861-AEBCBA18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ANUMOY GHOSH</dc:creator>
  <cp:keywords/>
  <dc:description/>
  <cp:lastModifiedBy>genial</cp:lastModifiedBy>
  <cp:revision>2</cp:revision>
  <dcterms:created xsi:type="dcterms:W3CDTF">2019-04-16T08:50:00Z</dcterms:created>
  <dcterms:modified xsi:type="dcterms:W3CDTF">2020-01-07T07:03:00Z</dcterms:modified>
</cp:coreProperties>
</file>